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242C" w14:textId="77777777" w:rsidR="00FC5B77" w:rsidRDefault="00FC5B77" w:rsidP="00FC5B77">
      <w:pPr>
        <w:ind w:firstLine="4678"/>
      </w:pPr>
      <w:r w:rsidRPr="00CE6265">
        <w:t>Приложение</w:t>
      </w:r>
      <w:r>
        <w:t xml:space="preserve"> </w:t>
      </w:r>
    </w:p>
    <w:p w14:paraId="268F81B4" w14:textId="77777777" w:rsidR="00FC5B77" w:rsidRDefault="00FC5B77" w:rsidP="00FC5B77">
      <w:pPr>
        <w:ind w:firstLine="4678"/>
      </w:pPr>
      <w:r>
        <w:t xml:space="preserve">к Правилам использования Торговой системы </w:t>
      </w:r>
    </w:p>
    <w:p w14:paraId="6A6FA86F" w14:textId="77777777" w:rsidR="00FC5B77" w:rsidRDefault="00FC5B77" w:rsidP="00FC5B77">
      <w:pPr>
        <w:ind w:firstLine="4678"/>
      </w:pPr>
      <w:r>
        <w:t xml:space="preserve">Акционерного общества </w:t>
      </w:r>
    </w:p>
    <w:p w14:paraId="589DA68E" w14:textId="77777777" w:rsidR="00FC5B77" w:rsidRDefault="00FC5B77" w:rsidP="00FC5B77">
      <w:pPr>
        <w:ind w:firstLine="4678"/>
      </w:pPr>
      <w:r>
        <w:t xml:space="preserve">«Санкт-Петербургская Валютная Биржа» </w:t>
      </w:r>
    </w:p>
    <w:p w14:paraId="330B7592" w14:textId="77777777" w:rsidR="00FC5B77" w:rsidRDefault="00FC5B77" w:rsidP="00FC5B77">
      <w:pPr>
        <w:ind w:firstLine="4678"/>
      </w:pPr>
      <w:r>
        <w:t>при проведении отбора заявок для размещения</w:t>
      </w:r>
    </w:p>
    <w:p w14:paraId="59AA2FAA" w14:textId="77777777" w:rsidR="00FC5B77" w:rsidRDefault="00FC5B77" w:rsidP="00FC5B77">
      <w:pPr>
        <w:ind w:firstLine="4678"/>
      </w:pPr>
      <w:r>
        <w:t>Федеральным казначейством средств</w:t>
      </w:r>
    </w:p>
    <w:p w14:paraId="70F36D7D" w14:textId="77777777" w:rsidR="00FC5B77" w:rsidRDefault="00FC5B77" w:rsidP="00FC5B77">
      <w:pPr>
        <w:ind w:firstLine="4678"/>
      </w:pPr>
      <w:r>
        <w:t xml:space="preserve">на банковских депозитах </w:t>
      </w:r>
    </w:p>
    <w:p w14:paraId="45BC415B" w14:textId="77777777" w:rsidR="00FC5B77" w:rsidRDefault="00FC5B77" w:rsidP="00FC5B77">
      <w:pPr>
        <w:ind w:firstLine="4678"/>
        <w:rPr>
          <w:i/>
          <w:sz w:val="24"/>
          <w:szCs w:val="24"/>
        </w:rPr>
      </w:pPr>
      <w:r>
        <w:t>в кредитных организациях</w:t>
      </w:r>
    </w:p>
    <w:p w14:paraId="62241E18" w14:textId="77777777" w:rsidR="00FC5B77" w:rsidRDefault="00FC5B77" w:rsidP="00FC5B77">
      <w:pPr>
        <w:ind w:firstLine="709"/>
        <w:jc w:val="right"/>
        <w:rPr>
          <w:i/>
          <w:sz w:val="24"/>
          <w:szCs w:val="24"/>
        </w:rPr>
      </w:pPr>
    </w:p>
    <w:p w14:paraId="1EA356FD" w14:textId="77777777" w:rsidR="00FC5B77" w:rsidRDefault="00FC5B77" w:rsidP="00FC5B77">
      <w:pPr>
        <w:ind w:firstLine="709"/>
        <w:jc w:val="right"/>
        <w:rPr>
          <w:i/>
          <w:sz w:val="24"/>
          <w:szCs w:val="24"/>
        </w:rPr>
      </w:pPr>
      <w:r w:rsidRPr="00311D57">
        <w:rPr>
          <w:i/>
          <w:sz w:val="24"/>
          <w:szCs w:val="24"/>
        </w:rPr>
        <w:t>Заполняется на фирменном бланке организации</w:t>
      </w:r>
    </w:p>
    <w:p w14:paraId="7B4CDA55" w14:textId="77777777" w:rsidR="00FC5B77" w:rsidRPr="00311D57" w:rsidRDefault="00FC5B77" w:rsidP="00FC5B77">
      <w:pPr>
        <w:ind w:firstLine="709"/>
        <w:jc w:val="right"/>
        <w:rPr>
          <w:sz w:val="24"/>
          <w:szCs w:val="24"/>
        </w:rPr>
      </w:pPr>
      <w:r>
        <w:rPr>
          <w:i/>
          <w:sz w:val="24"/>
          <w:szCs w:val="24"/>
        </w:rPr>
        <w:t>(с указанием регистрационного номера / даты документа)</w:t>
      </w:r>
    </w:p>
    <w:p w14:paraId="4E60F872" w14:textId="77777777" w:rsidR="00FC5B77" w:rsidRDefault="00FC5B77" w:rsidP="00FC5B77">
      <w:pPr>
        <w:pStyle w:val="1"/>
        <w:ind w:left="5529" w:firstLine="709"/>
        <w:jc w:val="both"/>
      </w:pPr>
    </w:p>
    <w:p w14:paraId="79281A22" w14:textId="77777777" w:rsidR="00FC5B77" w:rsidRDefault="00FC5B77" w:rsidP="00FC5B77">
      <w:pPr>
        <w:pStyle w:val="1"/>
        <w:ind w:left="5103"/>
        <w:jc w:val="both"/>
      </w:pPr>
    </w:p>
    <w:p w14:paraId="127F79B3" w14:textId="77777777" w:rsidR="00FC5B77" w:rsidRDefault="00FC5B77" w:rsidP="00FC5B77">
      <w:pPr>
        <w:pStyle w:val="1"/>
        <w:ind w:left="5103" w:hanging="425"/>
        <w:jc w:val="both"/>
      </w:pPr>
      <w:r>
        <w:t xml:space="preserve">Председателю </w:t>
      </w:r>
    </w:p>
    <w:p w14:paraId="3F6C7882" w14:textId="77777777" w:rsidR="00FC5B77" w:rsidRDefault="00FC5B77" w:rsidP="00FC5B77">
      <w:pPr>
        <w:pStyle w:val="1"/>
        <w:ind w:left="5103" w:hanging="425"/>
        <w:jc w:val="both"/>
      </w:pPr>
      <w:r>
        <w:t xml:space="preserve">Правления </w:t>
      </w:r>
      <w:r w:rsidRPr="00311D57">
        <w:t>Акционерного общества</w:t>
      </w:r>
    </w:p>
    <w:p w14:paraId="3F57DAB5" w14:textId="77777777" w:rsidR="00FC5B77" w:rsidRPr="00311D57" w:rsidRDefault="00FC5B77" w:rsidP="00FC5B77">
      <w:pPr>
        <w:pStyle w:val="1"/>
        <w:ind w:left="5103" w:hanging="425"/>
        <w:jc w:val="both"/>
      </w:pPr>
      <w:r w:rsidRPr="00311D57">
        <w:t>«Санкт</w:t>
      </w:r>
      <w:r>
        <w:rPr>
          <w:b/>
        </w:rPr>
        <w:noBreakHyphen/>
      </w:r>
      <w:r w:rsidRPr="00311D57">
        <w:t>Петербургская Валютная</w:t>
      </w:r>
      <w:r>
        <w:t xml:space="preserve"> </w:t>
      </w:r>
      <w:r w:rsidRPr="00311D57">
        <w:t>Биржа»</w:t>
      </w:r>
    </w:p>
    <w:p w14:paraId="286E3689" w14:textId="77777777" w:rsidR="00FC5B77" w:rsidRDefault="00FC5B77" w:rsidP="00FC5B77"/>
    <w:p w14:paraId="272EE503" w14:textId="77777777" w:rsidR="00FC5B77" w:rsidRDefault="00FC5B77" w:rsidP="00FC5B77"/>
    <w:p w14:paraId="4D146341" w14:textId="77777777" w:rsidR="00FC5B77" w:rsidRDefault="00FC5B77" w:rsidP="00FC5B77"/>
    <w:p w14:paraId="2230932D" w14:textId="77777777" w:rsidR="00FC5B77" w:rsidRPr="002A0EC5" w:rsidRDefault="00FC5B77" w:rsidP="00FC5B77">
      <w:pPr>
        <w:jc w:val="center"/>
        <w:rPr>
          <w:sz w:val="24"/>
          <w:szCs w:val="24"/>
        </w:rPr>
      </w:pPr>
      <w:r w:rsidRPr="002A0EC5">
        <w:rPr>
          <w:sz w:val="24"/>
          <w:szCs w:val="24"/>
        </w:rPr>
        <w:t>ЗАЯВЛЕНИЕ</w:t>
      </w:r>
    </w:p>
    <w:p w14:paraId="3C8AE1AA" w14:textId="77777777" w:rsidR="00FC5B77" w:rsidRDefault="00FC5B77" w:rsidP="00FC5B77">
      <w:pPr>
        <w:spacing w:before="2"/>
        <w:ind w:left="67" w:right="141"/>
        <w:jc w:val="center"/>
        <w:rPr>
          <w:spacing w:val="-2"/>
          <w:sz w:val="24"/>
          <w:szCs w:val="24"/>
        </w:rPr>
      </w:pPr>
      <w:r w:rsidRPr="002A0EC5">
        <w:rPr>
          <w:sz w:val="24"/>
          <w:szCs w:val="24"/>
        </w:rPr>
        <w:t>О ДОПУСКЕ К УЧАСТИЮ В ОТБОРАХ ЗАЯВОК ДЛЯ РАЗМЕЩЕНИЯ ФЕДЕРАЛЬНЫМ КАЗНАЧЕЙСТВОМ</w:t>
      </w:r>
      <w:r w:rsidRPr="002A0EC5">
        <w:rPr>
          <w:spacing w:val="-6"/>
          <w:sz w:val="24"/>
          <w:szCs w:val="24"/>
        </w:rPr>
        <w:t xml:space="preserve"> </w:t>
      </w:r>
      <w:r w:rsidRPr="002A0EC5">
        <w:rPr>
          <w:sz w:val="24"/>
          <w:szCs w:val="24"/>
        </w:rPr>
        <w:t>СРЕДСТВ</w:t>
      </w:r>
      <w:r w:rsidRPr="002A0EC5">
        <w:rPr>
          <w:spacing w:val="-7"/>
          <w:sz w:val="24"/>
          <w:szCs w:val="24"/>
        </w:rPr>
        <w:t xml:space="preserve"> </w:t>
      </w:r>
      <w:r w:rsidRPr="002A0EC5">
        <w:rPr>
          <w:sz w:val="24"/>
          <w:szCs w:val="24"/>
        </w:rPr>
        <w:t>НА</w:t>
      </w:r>
      <w:r w:rsidRPr="002A0EC5">
        <w:rPr>
          <w:spacing w:val="-9"/>
          <w:sz w:val="24"/>
          <w:szCs w:val="24"/>
        </w:rPr>
        <w:t xml:space="preserve"> </w:t>
      </w:r>
      <w:r w:rsidRPr="002A0EC5">
        <w:rPr>
          <w:sz w:val="24"/>
          <w:szCs w:val="24"/>
        </w:rPr>
        <w:t>БАНКОВСКИХ</w:t>
      </w:r>
      <w:r w:rsidRPr="002A0EC5">
        <w:rPr>
          <w:spacing w:val="-5"/>
          <w:sz w:val="24"/>
          <w:szCs w:val="24"/>
        </w:rPr>
        <w:t xml:space="preserve"> </w:t>
      </w:r>
      <w:r w:rsidRPr="002A0EC5">
        <w:rPr>
          <w:sz w:val="24"/>
          <w:szCs w:val="24"/>
        </w:rPr>
        <w:t>ДЕПОЗИТАХ</w:t>
      </w:r>
      <w:r>
        <w:rPr>
          <w:sz w:val="24"/>
          <w:szCs w:val="24"/>
        </w:rPr>
        <w:br/>
      </w:r>
      <w:r w:rsidRPr="002A0EC5">
        <w:rPr>
          <w:spacing w:val="-5"/>
          <w:sz w:val="24"/>
          <w:szCs w:val="24"/>
        </w:rPr>
        <w:t xml:space="preserve"> </w:t>
      </w:r>
      <w:r w:rsidRPr="002A0EC5">
        <w:rPr>
          <w:sz w:val="24"/>
          <w:szCs w:val="24"/>
        </w:rPr>
        <w:t>В</w:t>
      </w:r>
      <w:r w:rsidRPr="002A0EC5">
        <w:rPr>
          <w:spacing w:val="-7"/>
          <w:sz w:val="24"/>
          <w:szCs w:val="24"/>
        </w:rPr>
        <w:t xml:space="preserve"> </w:t>
      </w:r>
      <w:r w:rsidRPr="002A0EC5">
        <w:rPr>
          <w:sz w:val="24"/>
          <w:szCs w:val="24"/>
        </w:rPr>
        <w:t xml:space="preserve">КРЕДИТНЫХ </w:t>
      </w:r>
      <w:r w:rsidRPr="002A0EC5">
        <w:rPr>
          <w:spacing w:val="-2"/>
          <w:sz w:val="24"/>
          <w:szCs w:val="24"/>
        </w:rPr>
        <w:t>ОРГАНИЗАЦИЯХ</w:t>
      </w:r>
    </w:p>
    <w:p w14:paraId="37001911" w14:textId="77777777" w:rsidR="00FC5B77" w:rsidRDefault="00FC5B77" w:rsidP="00FC5B77">
      <w:pPr>
        <w:spacing w:before="2"/>
        <w:ind w:left="67" w:right="141"/>
        <w:jc w:val="center"/>
        <w:rPr>
          <w:spacing w:val="-2"/>
          <w:sz w:val="24"/>
          <w:szCs w:val="24"/>
        </w:rPr>
      </w:pPr>
    </w:p>
    <w:p w14:paraId="19CE60A5" w14:textId="77777777" w:rsidR="00FC5B77" w:rsidRDefault="00FC5B77" w:rsidP="00FC5B77">
      <w:pPr>
        <w:spacing w:before="2"/>
        <w:ind w:left="67" w:right="141"/>
        <w:jc w:val="center"/>
        <w:rPr>
          <w:spacing w:val="-2"/>
          <w:sz w:val="24"/>
          <w:szCs w:val="24"/>
        </w:rPr>
      </w:pPr>
    </w:p>
    <w:p w14:paraId="1D5E47A6" w14:textId="77777777" w:rsidR="00FC5B77" w:rsidRDefault="00FC5B77" w:rsidP="00FC5B77">
      <w:pPr>
        <w:spacing w:before="2"/>
        <w:ind w:left="67" w:right="141" w:firstLine="784"/>
        <w:jc w:val="both"/>
        <w:rPr>
          <w:spacing w:val="-2"/>
          <w:sz w:val="24"/>
          <w:szCs w:val="24"/>
        </w:rPr>
      </w:pPr>
      <w:r w:rsidRPr="009852D5">
        <w:rPr>
          <w:sz w:val="24"/>
          <w:szCs w:val="24"/>
        </w:rPr>
        <w:t>Просим предоставить</w:t>
      </w:r>
      <w:r>
        <w:rPr>
          <w:sz w:val="24"/>
          <w:szCs w:val="24"/>
        </w:rPr>
        <w:t xml:space="preserve"> </w:t>
      </w:r>
      <w:r w:rsidRPr="0017673F">
        <w:rPr>
          <w:sz w:val="24"/>
          <w:szCs w:val="24"/>
        </w:rPr>
        <w:t>[</w:t>
      </w:r>
      <w:r>
        <w:rPr>
          <w:sz w:val="24"/>
          <w:szCs w:val="24"/>
        </w:rPr>
        <w:t>полное наименование юридического лица в соответствии с Уставом</w:t>
      </w:r>
      <w:r w:rsidRPr="0017673F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Pr="00B52A24">
        <w:rPr>
          <w:sz w:val="24"/>
          <w:szCs w:val="24"/>
        </w:rPr>
        <w:t>(далее – Заявитель)</w:t>
      </w:r>
      <w:r>
        <w:rPr>
          <w:sz w:val="24"/>
          <w:szCs w:val="24"/>
        </w:rPr>
        <w:t xml:space="preserve"> допуск </w:t>
      </w:r>
      <w:r w:rsidRPr="00D841AB">
        <w:rPr>
          <w:sz w:val="24"/>
          <w:szCs w:val="24"/>
        </w:rPr>
        <w:t xml:space="preserve">к участию в отборах заявок для размещения </w:t>
      </w:r>
      <w:r>
        <w:rPr>
          <w:sz w:val="24"/>
          <w:szCs w:val="24"/>
        </w:rPr>
        <w:t>Ф</w:t>
      </w:r>
      <w:r w:rsidRPr="00D841AB">
        <w:rPr>
          <w:sz w:val="24"/>
          <w:szCs w:val="24"/>
        </w:rPr>
        <w:t>едеральным казначейством</w:t>
      </w:r>
      <w:r w:rsidRPr="00D841AB">
        <w:rPr>
          <w:spacing w:val="-6"/>
          <w:sz w:val="24"/>
          <w:szCs w:val="24"/>
        </w:rPr>
        <w:t xml:space="preserve"> </w:t>
      </w:r>
      <w:r w:rsidRPr="00D841AB">
        <w:rPr>
          <w:sz w:val="24"/>
          <w:szCs w:val="24"/>
        </w:rPr>
        <w:t>средств</w:t>
      </w:r>
      <w:r w:rsidRPr="00D841AB">
        <w:rPr>
          <w:spacing w:val="-7"/>
          <w:sz w:val="24"/>
          <w:szCs w:val="24"/>
        </w:rPr>
        <w:t xml:space="preserve"> </w:t>
      </w:r>
      <w:r w:rsidRPr="00D841AB">
        <w:rPr>
          <w:sz w:val="24"/>
          <w:szCs w:val="24"/>
        </w:rPr>
        <w:t>на</w:t>
      </w:r>
      <w:r w:rsidRPr="00D841AB">
        <w:rPr>
          <w:spacing w:val="-9"/>
          <w:sz w:val="24"/>
          <w:szCs w:val="24"/>
        </w:rPr>
        <w:t xml:space="preserve"> </w:t>
      </w:r>
      <w:r w:rsidRPr="00D841AB">
        <w:rPr>
          <w:sz w:val="24"/>
          <w:szCs w:val="24"/>
        </w:rPr>
        <w:t>банковских</w:t>
      </w:r>
      <w:r w:rsidRPr="00D841AB">
        <w:rPr>
          <w:spacing w:val="-5"/>
          <w:sz w:val="24"/>
          <w:szCs w:val="24"/>
        </w:rPr>
        <w:t xml:space="preserve"> </w:t>
      </w:r>
      <w:r w:rsidRPr="00D841AB">
        <w:rPr>
          <w:sz w:val="24"/>
          <w:szCs w:val="24"/>
        </w:rPr>
        <w:t>депозитах</w:t>
      </w:r>
      <w:r>
        <w:rPr>
          <w:sz w:val="24"/>
          <w:szCs w:val="24"/>
        </w:rPr>
        <w:t xml:space="preserve"> </w:t>
      </w:r>
      <w:r w:rsidRPr="00D841AB">
        <w:rPr>
          <w:sz w:val="24"/>
          <w:szCs w:val="24"/>
        </w:rPr>
        <w:t>в</w:t>
      </w:r>
      <w:r w:rsidRPr="00D841AB">
        <w:rPr>
          <w:spacing w:val="-7"/>
          <w:sz w:val="24"/>
          <w:szCs w:val="24"/>
        </w:rPr>
        <w:t xml:space="preserve"> </w:t>
      </w:r>
      <w:r w:rsidRPr="00D841AB">
        <w:rPr>
          <w:sz w:val="24"/>
          <w:szCs w:val="24"/>
        </w:rPr>
        <w:t xml:space="preserve">кредитных </w:t>
      </w:r>
      <w:r w:rsidRPr="00D841AB">
        <w:rPr>
          <w:spacing w:val="-2"/>
          <w:sz w:val="24"/>
          <w:szCs w:val="24"/>
        </w:rPr>
        <w:t>организациях</w:t>
      </w:r>
      <w:r>
        <w:rPr>
          <w:spacing w:val="-2"/>
          <w:sz w:val="24"/>
          <w:szCs w:val="24"/>
        </w:rPr>
        <w:t>.</w:t>
      </w:r>
    </w:p>
    <w:p w14:paraId="44EF7D80" w14:textId="77777777" w:rsidR="00FC5B77" w:rsidRPr="009852D5" w:rsidRDefault="00FC5B77" w:rsidP="00FC5B77">
      <w:pPr>
        <w:spacing w:before="2"/>
        <w:ind w:left="67" w:right="141" w:firstLine="784"/>
        <w:jc w:val="both"/>
        <w:rPr>
          <w:sz w:val="24"/>
          <w:szCs w:val="24"/>
        </w:rPr>
      </w:pPr>
      <w:r w:rsidRPr="009852D5">
        <w:rPr>
          <w:sz w:val="24"/>
          <w:szCs w:val="24"/>
        </w:rPr>
        <w:t xml:space="preserve">Заявитель обязуется соблюдать требования </w:t>
      </w:r>
      <w:r w:rsidRPr="007D25C2">
        <w:rPr>
          <w:sz w:val="24"/>
          <w:szCs w:val="24"/>
        </w:rPr>
        <w:t xml:space="preserve">Правил </w:t>
      </w:r>
      <w:r w:rsidRPr="007E74C9">
        <w:rPr>
          <w:sz w:val="24"/>
          <w:szCs w:val="24"/>
        </w:rPr>
        <w:t>использования Торговой системы Акционерного общества «Санкт-Петербургская Валютная Биржа» при проведении отбора заявок для размещения Федеральным казначейством средств на банковских</w:t>
      </w:r>
      <w:r>
        <w:rPr>
          <w:sz w:val="24"/>
          <w:szCs w:val="24"/>
        </w:rPr>
        <w:t xml:space="preserve"> </w:t>
      </w:r>
      <w:r w:rsidRPr="007E74C9">
        <w:rPr>
          <w:sz w:val="24"/>
          <w:szCs w:val="24"/>
        </w:rPr>
        <w:t>депозитах</w:t>
      </w:r>
      <w:r>
        <w:rPr>
          <w:sz w:val="24"/>
          <w:szCs w:val="24"/>
        </w:rPr>
        <w:t xml:space="preserve"> </w:t>
      </w:r>
      <w:r w:rsidRPr="007E74C9">
        <w:rPr>
          <w:sz w:val="24"/>
          <w:szCs w:val="24"/>
        </w:rPr>
        <w:t>в кредитных организациях</w:t>
      </w:r>
      <w:r w:rsidRPr="00ED096D">
        <w:rPr>
          <w:sz w:val="24"/>
          <w:szCs w:val="24"/>
        </w:rPr>
        <w:t xml:space="preserve"> </w:t>
      </w:r>
      <w:r w:rsidRPr="009852D5">
        <w:rPr>
          <w:sz w:val="24"/>
          <w:szCs w:val="24"/>
        </w:rPr>
        <w:t>и других документов</w:t>
      </w:r>
      <w:r>
        <w:rPr>
          <w:sz w:val="24"/>
          <w:szCs w:val="24"/>
        </w:rPr>
        <w:t xml:space="preserve"> АО СПВБ,</w:t>
      </w:r>
      <w:r w:rsidRPr="00ED096D">
        <w:rPr>
          <w:sz w:val="24"/>
          <w:szCs w:val="24"/>
        </w:rPr>
        <w:t xml:space="preserve"> </w:t>
      </w:r>
      <w:r w:rsidRPr="009852D5">
        <w:rPr>
          <w:sz w:val="24"/>
          <w:szCs w:val="24"/>
        </w:rPr>
        <w:t xml:space="preserve">регламентирующих </w:t>
      </w:r>
      <w:r>
        <w:rPr>
          <w:sz w:val="24"/>
          <w:szCs w:val="24"/>
        </w:rPr>
        <w:t xml:space="preserve">порядок проведения торгов на Денежном рынке АО СПВБ в части, касающейся операций Федерального казначейства, </w:t>
      </w:r>
      <w:r w:rsidRPr="009852D5">
        <w:rPr>
          <w:sz w:val="24"/>
          <w:szCs w:val="24"/>
        </w:rPr>
        <w:t>включая все последующие вносимые в установленном порядке изменения и дополнения к ним, а также нести установленную законодательством Российской Федерации и внутренними документами Акционерного общества «Санкт</w:t>
      </w:r>
      <w:r>
        <w:rPr>
          <w:b/>
          <w:sz w:val="24"/>
          <w:szCs w:val="24"/>
        </w:rPr>
        <w:noBreakHyphen/>
      </w:r>
      <w:r w:rsidRPr="009852D5">
        <w:rPr>
          <w:sz w:val="24"/>
          <w:szCs w:val="24"/>
        </w:rPr>
        <w:t>Петербургская Валютная Биржа» ответственность за их несоблюдение.</w:t>
      </w:r>
    </w:p>
    <w:p w14:paraId="32AE7B4E" w14:textId="77777777" w:rsidR="00FC5B77" w:rsidRPr="002A0EC5" w:rsidRDefault="00FC5B77" w:rsidP="00FC5B77">
      <w:pPr>
        <w:spacing w:before="2"/>
        <w:ind w:left="67" w:right="141"/>
        <w:jc w:val="center"/>
        <w:rPr>
          <w:spacing w:val="-2"/>
          <w:sz w:val="24"/>
          <w:szCs w:val="24"/>
        </w:rPr>
      </w:pPr>
    </w:p>
    <w:p w14:paraId="6ABD3713" w14:textId="77777777" w:rsidR="00FC5B77" w:rsidRDefault="00FC5B77" w:rsidP="00FC5B77"/>
    <w:p w14:paraId="742A7984" w14:textId="77777777" w:rsidR="00FC5B77" w:rsidRDefault="00FC5B77" w:rsidP="00FC5B77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FC5B77" w:rsidRPr="00CB1A45" w14:paraId="5B5E904B" w14:textId="77777777" w:rsidTr="00BB19C5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C84AEC6" w14:textId="77777777" w:rsidR="00FC5B77" w:rsidRPr="00CB1A45" w:rsidRDefault="00FC5B77" w:rsidP="00BB19C5">
            <w:pPr>
              <w:ind w:firstLine="709"/>
              <w:jc w:val="center"/>
              <w:rPr>
                <w:i/>
                <w:sz w:val="18"/>
                <w:szCs w:val="18"/>
              </w:rPr>
            </w:pPr>
            <w:bookmarkStart w:id="0" w:name="_Hlk143192493"/>
          </w:p>
          <w:p w14:paraId="2931921C" w14:textId="77777777" w:rsidR="00FC5B77" w:rsidRPr="00CB1A45" w:rsidRDefault="00FC5B77" w:rsidP="00BB19C5">
            <w:pPr>
              <w:ind w:firstLine="709"/>
              <w:jc w:val="right"/>
              <w:rPr>
                <w:sz w:val="18"/>
                <w:szCs w:val="18"/>
              </w:rPr>
            </w:pPr>
            <w:r w:rsidRPr="00CB1A45">
              <w:rPr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6DBF0E24" w14:textId="77777777" w:rsidR="00FC5B77" w:rsidRPr="00CB1A45" w:rsidRDefault="00FC5B77" w:rsidP="00BB19C5">
            <w:pPr>
              <w:ind w:firstLine="709"/>
              <w:rPr>
                <w:sz w:val="18"/>
                <w:szCs w:val="18"/>
              </w:rPr>
            </w:pPr>
          </w:p>
          <w:p w14:paraId="558E7057" w14:textId="77777777" w:rsidR="00FC5B77" w:rsidRPr="00CB1A45" w:rsidRDefault="00FC5B77" w:rsidP="00BB19C5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4789DC9" w14:textId="77777777" w:rsidR="00FC5B77" w:rsidRPr="00CB1A45" w:rsidRDefault="00FC5B77" w:rsidP="00BB19C5">
            <w:pPr>
              <w:ind w:firstLine="709"/>
              <w:rPr>
                <w:sz w:val="18"/>
                <w:szCs w:val="18"/>
              </w:rPr>
            </w:pPr>
          </w:p>
          <w:p w14:paraId="3249FC3D" w14:textId="77777777" w:rsidR="00FC5B77" w:rsidRPr="00CB1A45" w:rsidRDefault="00FC5B77" w:rsidP="00BB19C5">
            <w:pPr>
              <w:ind w:firstLine="709"/>
              <w:rPr>
                <w:sz w:val="18"/>
                <w:szCs w:val="18"/>
              </w:rPr>
            </w:pPr>
            <w:r w:rsidRPr="00CB1A45">
              <w:rPr>
                <w:sz w:val="18"/>
                <w:szCs w:val="18"/>
              </w:rPr>
              <w:t>/</w:t>
            </w:r>
          </w:p>
        </w:tc>
      </w:tr>
      <w:tr w:rsidR="00FC5B77" w:rsidRPr="00CB1A45" w14:paraId="2ECFA3B2" w14:textId="77777777" w:rsidTr="00BB19C5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5D268CF" w14:textId="77777777" w:rsidR="00FC5B77" w:rsidRPr="00CB1A45" w:rsidRDefault="00FC5B77" w:rsidP="00BB19C5">
            <w:pPr>
              <w:rPr>
                <w:sz w:val="18"/>
                <w:szCs w:val="18"/>
              </w:rPr>
            </w:pPr>
            <w:r w:rsidRPr="00CB1A45">
              <w:rPr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040BA5B2" w14:textId="77777777" w:rsidR="00FC5B77" w:rsidRPr="00CB1A45" w:rsidRDefault="00FC5B77" w:rsidP="00BB19C5">
            <w:pPr>
              <w:ind w:firstLine="709"/>
              <w:jc w:val="center"/>
              <w:rPr>
                <w:i/>
                <w:sz w:val="18"/>
                <w:szCs w:val="18"/>
              </w:rPr>
            </w:pPr>
            <w:r w:rsidRPr="00CB1A45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DE03EA2" w14:textId="77777777" w:rsidR="00FC5B77" w:rsidRPr="00CB1A45" w:rsidRDefault="00FC5B77" w:rsidP="00BB19C5">
            <w:pPr>
              <w:ind w:firstLine="709"/>
              <w:jc w:val="center"/>
              <w:rPr>
                <w:i/>
                <w:sz w:val="18"/>
                <w:szCs w:val="18"/>
              </w:rPr>
            </w:pPr>
            <w:r w:rsidRPr="00CB1A45">
              <w:rPr>
                <w:i/>
                <w:sz w:val="18"/>
                <w:szCs w:val="18"/>
              </w:rPr>
              <w:t>(расшифровка подписи)</w:t>
            </w:r>
          </w:p>
        </w:tc>
      </w:tr>
      <w:tr w:rsidR="00FC5B77" w:rsidRPr="00CB1A45" w14:paraId="216DD564" w14:textId="77777777" w:rsidTr="00BB19C5">
        <w:trPr>
          <w:trHeight w:val="375"/>
        </w:trPr>
        <w:tc>
          <w:tcPr>
            <w:tcW w:w="9072" w:type="dxa"/>
            <w:gridSpan w:val="3"/>
            <w:shd w:val="clear" w:color="auto" w:fill="auto"/>
          </w:tcPr>
          <w:p w14:paraId="6EC7AB25" w14:textId="77777777" w:rsidR="00FC5B77" w:rsidRPr="00CB1A45" w:rsidRDefault="00FC5B77" w:rsidP="00BB19C5">
            <w:pPr>
              <w:rPr>
                <w:sz w:val="18"/>
                <w:szCs w:val="18"/>
              </w:rPr>
            </w:pPr>
          </w:p>
          <w:p w14:paraId="7CFD8F37" w14:textId="77777777" w:rsidR="00FC5B77" w:rsidRPr="00CB1A45" w:rsidRDefault="00FC5B77" w:rsidP="00BB19C5">
            <w:pPr>
              <w:pStyle w:val="a3"/>
              <w:spacing w:line="276" w:lineRule="auto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B1A45">
              <w:rPr>
                <w:sz w:val="18"/>
                <w:szCs w:val="18"/>
              </w:rPr>
              <w:t>Ф.И.О.</w:t>
            </w:r>
            <w:r w:rsidRPr="00CB1A45">
              <w:rPr>
                <w:rStyle w:val="a4"/>
                <w:sz w:val="18"/>
                <w:szCs w:val="18"/>
              </w:rPr>
              <w:t xml:space="preserve"> исполнителя</w:t>
            </w:r>
          </w:p>
          <w:p w14:paraId="266C3D06" w14:textId="77777777" w:rsidR="00FC5B77" w:rsidRPr="00CB1A45" w:rsidRDefault="00FC5B77" w:rsidP="00BB19C5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CB1A45">
              <w:rPr>
                <w:rStyle w:val="a4"/>
                <w:sz w:val="18"/>
                <w:szCs w:val="18"/>
              </w:rPr>
              <w:t>номер телефона с кодом города (номер внутреннего телефона – при наличии)</w:t>
            </w:r>
          </w:p>
        </w:tc>
      </w:tr>
      <w:bookmarkEnd w:id="0"/>
    </w:tbl>
    <w:p w14:paraId="0DA01860" w14:textId="77777777" w:rsidR="00FC5B77" w:rsidRPr="00F770F2" w:rsidRDefault="00FC5B77" w:rsidP="00FC5B77">
      <w:pPr>
        <w:spacing w:after="120"/>
        <w:jc w:val="both"/>
        <w:rPr>
          <w:sz w:val="24"/>
          <w:szCs w:val="24"/>
        </w:rPr>
      </w:pPr>
    </w:p>
    <w:p w14:paraId="5AE8F30B" w14:textId="77777777" w:rsidR="006E445C" w:rsidRDefault="006E445C"/>
    <w:sectPr w:rsidR="006E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77"/>
    <w:rsid w:val="000110DC"/>
    <w:rsid w:val="003D1AF7"/>
    <w:rsid w:val="004C713D"/>
    <w:rsid w:val="006E445C"/>
    <w:rsid w:val="00B109E6"/>
    <w:rsid w:val="00CE7A3F"/>
    <w:rsid w:val="00FC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8D13"/>
  <w15:chartTrackingRefBased/>
  <w15:docId w15:val="{B6576A36-4CB4-4838-9686-EAE0102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5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qFormat/>
    <w:rsid w:val="00FC5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uiPriority w:val="22"/>
    <w:qFormat/>
    <w:rsid w:val="00FC5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 </cp:lastModifiedBy>
  <cp:revision>1</cp:revision>
  <dcterms:created xsi:type="dcterms:W3CDTF">2025-10-01T12:05:00Z</dcterms:created>
  <dcterms:modified xsi:type="dcterms:W3CDTF">2025-10-01T12:07:00Z</dcterms:modified>
</cp:coreProperties>
</file>